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仿宋" w:hAnsi="仿宋" w:eastAsia="仿宋" w:cs="仿宋"/>
          <w:sz w:val="32"/>
          <w:szCs w:val="32"/>
        </w:rPr>
      </w:pPr>
      <w:r>
        <w:rPr>
          <w:rFonts w:hint="eastAsia" w:ascii="仿宋" w:hAnsi="仿宋" w:eastAsia="仿宋" w:cs="仿宋"/>
          <w:sz w:val="32"/>
          <w:szCs w:val="32"/>
        </w:rPr>
        <w:t>附件1：</w:t>
      </w:r>
    </w:p>
    <w:p>
      <w:pPr>
        <w:spacing w:line="480" w:lineRule="exact"/>
        <w:jc w:val="center"/>
        <w:rPr>
          <w:sz w:val="44"/>
          <w:szCs w:val="44"/>
        </w:rPr>
      </w:pPr>
      <w:r>
        <w:rPr>
          <w:rFonts w:hint="eastAsia" w:ascii="宋体" w:hAnsi="宋体" w:cs="宋体"/>
          <w:sz w:val="44"/>
          <w:szCs w:val="44"/>
        </w:rPr>
        <w:t>社会保险缴费</w:t>
      </w:r>
      <w:r>
        <w:rPr>
          <w:rFonts w:hint="eastAsia" w:ascii="宋体" w:hAnsi="宋体" w:cs="宋体"/>
          <w:color w:val="auto"/>
          <w:sz w:val="44"/>
          <w:szCs w:val="44"/>
          <w:lang w:val="en-US" w:eastAsia="zh-CN"/>
        </w:rPr>
        <w:t>工资及养老金</w:t>
      </w:r>
      <w:r>
        <w:rPr>
          <w:rFonts w:hint="eastAsia" w:ascii="宋体" w:hAnsi="宋体" w:cs="宋体"/>
          <w:sz w:val="44"/>
          <w:szCs w:val="44"/>
        </w:rPr>
        <w:t>申报承诺书</w:t>
      </w:r>
    </w:p>
    <w:p>
      <w:pPr>
        <w:spacing w:line="480" w:lineRule="exact"/>
      </w:pPr>
      <w:r>
        <w:rPr>
          <w:rFonts w:hint="eastAsia"/>
        </w:rPr>
        <w:t xml:space="preserve">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我单位对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年度</w:t>
      </w:r>
      <w:r>
        <w:rPr>
          <w:rFonts w:hint="eastAsia" w:ascii="仿宋" w:hAnsi="仿宋" w:eastAsia="仿宋" w:cs="仿宋"/>
          <w:sz w:val="32"/>
          <w:szCs w:val="32"/>
        </w:rPr>
        <w:t>社会保险缴费工资及养老金申报工作郑重承诺如下：</w:t>
      </w:r>
    </w:p>
    <w:p>
      <w:pPr>
        <w:spacing w:line="480" w:lineRule="exact"/>
        <w:rPr>
          <w:rFonts w:ascii="仿宋" w:hAnsi="仿宋" w:eastAsia="仿宋" w:cs="仿宋"/>
          <w:sz w:val="32"/>
          <w:szCs w:val="32"/>
        </w:rPr>
      </w:pPr>
      <w:r>
        <w:rPr>
          <w:rFonts w:hint="eastAsia" w:ascii="仿宋" w:hAnsi="仿宋" w:eastAsia="仿宋" w:cs="仿宋"/>
          <w:sz w:val="32"/>
          <w:szCs w:val="32"/>
        </w:rPr>
        <w:t xml:space="preserve">    一、严格</w:t>
      </w:r>
      <w:r>
        <w:rPr>
          <w:rFonts w:hint="eastAsia" w:ascii="仿宋" w:hAnsi="仿宋" w:eastAsia="仿宋"/>
          <w:sz w:val="32"/>
          <w:szCs w:val="32"/>
        </w:rPr>
        <w:t>按照</w:t>
      </w:r>
      <w:r>
        <w:rPr>
          <w:rFonts w:ascii="仿宋" w:hAnsi="仿宋" w:eastAsia="仿宋"/>
          <w:sz w:val="32"/>
          <w:szCs w:val="32"/>
        </w:rPr>
        <w:t>《社会保险法》、《社会保险费申报缴纳管理规定》（人力资源和社会保障部令第20号）</w:t>
      </w:r>
      <w:r>
        <w:rPr>
          <w:rFonts w:hint="eastAsia" w:ascii="仿宋" w:hAnsi="仿宋" w:eastAsia="仿宋"/>
          <w:sz w:val="32"/>
          <w:szCs w:val="32"/>
        </w:rPr>
        <w:t>和《关于规范社会保险缴费基数有关问题的通知》（劳社险中心函[2006]60号）</w:t>
      </w:r>
      <w:r>
        <w:rPr>
          <w:rFonts w:ascii="仿宋" w:hAnsi="仿宋" w:eastAsia="仿宋"/>
          <w:sz w:val="32"/>
          <w:szCs w:val="32"/>
        </w:rPr>
        <w:t>等国家和省市有关社会保险法律、法规及文件规定，据实申报社会保险缴费工资及养老金，不</w:t>
      </w:r>
      <w:r>
        <w:rPr>
          <w:rFonts w:hint="eastAsia" w:ascii="仿宋" w:hAnsi="仿宋" w:eastAsia="仿宋"/>
          <w:sz w:val="32"/>
          <w:szCs w:val="32"/>
        </w:rPr>
        <w:t>存在</w:t>
      </w:r>
      <w:r>
        <w:rPr>
          <w:rFonts w:ascii="仿宋" w:hAnsi="仿宋" w:eastAsia="仿宋"/>
          <w:sz w:val="32"/>
          <w:szCs w:val="32"/>
        </w:rPr>
        <w:t>瞒报、漏报</w:t>
      </w:r>
      <w:r>
        <w:rPr>
          <w:rFonts w:hint="eastAsia" w:ascii="仿宋" w:hAnsi="仿宋" w:eastAsia="仿宋"/>
          <w:sz w:val="32"/>
          <w:szCs w:val="32"/>
        </w:rPr>
        <w:t>等情况。</w:t>
      </w:r>
    </w:p>
    <w:p>
      <w:pPr>
        <w:spacing w:line="480" w:lineRule="exact"/>
        <w:rPr>
          <w:rFonts w:ascii="仿宋" w:hAnsi="仿宋" w:eastAsia="仿宋" w:cs="仿宋"/>
          <w:sz w:val="32"/>
          <w:szCs w:val="32"/>
        </w:rPr>
      </w:pPr>
      <w:r>
        <w:rPr>
          <w:rFonts w:hint="eastAsia" w:ascii="仿宋" w:hAnsi="仿宋" w:eastAsia="仿宋" w:cs="仿宋"/>
          <w:sz w:val="32"/>
          <w:szCs w:val="32"/>
        </w:rPr>
        <w:t xml:space="preserve">    二、切实维护职工合法权益，已</w:t>
      </w:r>
      <w:r>
        <w:rPr>
          <w:rFonts w:ascii="仿宋" w:hAnsi="仿宋" w:eastAsia="仿宋" w:cs="仿宋"/>
          <w:sz w:val="32"/>
          <w:szCs w:val="32"/>
        </w:rPr>
        <w:t>将社会保险缴费工资及养老金申报情况向本单位职工代表大会通报并在本单位住所的显著位置公示，公示期不少于7天，公示中醒目张贴各社保经办机构稽核举报电话</w:t>
      </w:r>
      <w:r>
        <w:rPr>
          <w:rFonts w:hint="eastAsia" w:ascii="仿宋" w:hAnsi="仿宋" w:eastAsia="仿宋" w:cs="仿宋"/>
          <w:sz w:val="32"/>
          <w:szCs w:val="32"/>
        </w:rPr>
        <w:t>。</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三、认真履行“两表两签字”及纸质</w:t>
      </w:r>
      <w:r>
        <w:rPr>
          <w:rFonts w:ascii="仿宋" w:hAnsi="仿宋" w:eastAsia="仿宋" w:cs="仿宋"/>
          <w:sz w:val="32"/>
          <w:szCs w:val="32"/>
        </w:rPr>
        <w:t>《承诺书》</w:t>
      </w:r>
      <w:r>
        <w:rPr>
          <w:rFonts w:hint="eastAsia" w:ascii="仿宋" w:hAnsi="仿宋" w:eastAsia="仿宋" w:cs="仿宋"/>
          <w:sz w:val="32"/>
          <w:szCs w:val="32"/>
        </w:rPr>
        <w:t>的签署。</w:t>
      </w:r>
      <w:r>
        <w:rPr>
          <w:rFonts w:ascii="仿宋" w:hAnsi="仿宋" w:eastAsia="仿宋" w:cs="仿宋"/>
          <w:sz w:val="32"/>
          <w:szCs w:val="32"/>
        </w:rPr>
        <w:t>《工资申报表》及《养老金申报表》</w:t>
      </w:r>
      <w:r>
        <w:rPr>
          <w:rFonts w:hint="eastAsia" w:ascii="仿宋" w:hAnsi="仿宋" w:eastAsia="仿宋" w:cs="仿宋"/>
          <w:sz w:val="32"/>
          <w:szCs w:val="32"/>
        </w:rPr>
        <w:t>已</w:t>
      </w:r>
      <w:r>
        <w:rPr>
          <w:rFonts w:ascii="仿宋" w:hAnsi="仿宋" w:eastAsia="仿宋" w:cs="仿宋"/>
          <w:sz w:val="32"/>
          <w:szCs w:val="32"/>
        </w:rPr>
        <w:t>经职工及退休人员本人签字认可，不</w:t>
      </w:r>
      <w:r>
        <w:rPr>
          <w:rFonts w:hint="eastAsia" w:ascii="仿宋" w:hAnsi="仿宋" w:eastAsia="仿宋" w:cs="仿宋"/>
          <w:sz w:val="32"/>
          <w:szCs w:val="32"/>
        </w:rPr>
        <w:t>存在</w:t>
      </w:r>
      <w:r>
        <w:rPr>
          <w:rFonts w:ascii="仿宋" w:hAnsi="仿宋" w:eastAsia="仿宋" w:cs="仿宋"/>
          <w:sz w:val="32"/>
          <w:szCs w:val="32"/>
        </w:rPr>
        <w:t>代签</w:t>
      </w:r>
      <w:r>
        <w:rPr>
          <w:rFonts w:hint="eastAsia" w:ascii="仿宋" w:hAnsi="仿宋" w:eastAsia="仿宋" w:cs="仿宋"/>
          <w:sz w:val="32"/>
          <w:szCs w:val="32"/>
        </w:rPr>
        <w:t>。</w:t>
      </w:r>
      <w:r>
        <w:rPr>
          <w:rFonts w:ascii="仿宋" w:hAnsi="仿宋" w:eastAsia="仿宋" w:cs="仿宋"/>
          <w:sz w:val="32"/>
          <w:szCs w:val="32"/>
        </w:rPr>
        <w:t>确因职工或退休人员原因，无法本人签字的，</w:t>
      </w:r>
      <w:r>
        <w:rPr>
          <w:rFonts w:hint="eastAsia" w:ascii="仿宋" w:hAnsi="仿宋" w:eastAsia="仿宋" w:cs="仿宋"/>
          <w:sz w:val="32"/>
          <w:szCs w:val="32"/>
        </w:rPr>
        <w:t>已</w:t>
      </w:r>
      <w:r>
        <w:rPr>
          <w:rFonts w:ascii="仿宋" w:hAnsi="仿宋" w:eastAsia="仿宋" w:cs="仿宋"/>
          <w:sz w:val="32"/>
          <w:szCs w:val="32"/>
        </w:rPr>
        <w:t>履行告知义务，并在备注栏注明无法签字</w:t>
      </w:r>
      <w:r>
        <w:rPr>
          <w:rFonts w:hint="eastAsia" w:ascii="仿宋" w:hAnsi="仿宋" w:eastAsia="仿宋" w:cs="仿宋"/>
          <w:sz w:val="32"/>
          <w:szCs w:val="32"/>
        </w:rPr>
        <w:t>的</w:t>
      </w:r>
      <w:r>
        <w:rPr>
          <w:rFonts w:ascii="仿宋" w:hAnsi="仿宋" w:eastAsia="仿宋" w:cs="仿宋"/>
          <w:sz w:val="32"/>
          <w:szCs w:val="32"/>
        </w:rPr>
        <w:t>原因。</w:t>
      </w:r>
      <w:r>
        <w:rPr>
          <w:rFonts w:hint="eastAsia" w:ascii="仿宋" w:hAnsi="仿宋" w:eastAsia="仿宋" w:cs="仿宋"/>
          <w:sz w:val="32"/>
          <w:szCs w:val="32"/>
        </w:rPr>
        <w:t>单位法定代表人已在纸质《承诺书》上签字确认并加盖单位公章。</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四、已按档案管理有关规定，妥善保管社会保险缴费工资及养老金申报公示材料、经单位法人签字确认并加盖单位公章的《承诺书》、经职工本人签字确认的《工资申报表》、经退休人员本人签字确认的《养老金申报表》、职工劳动工资报表、财务报表及退休人员养老金相关证明等纸质资料备查。</w:t>
      </w:r>
    </w:p>
    <w:p>
      <w:pPr>
        <w:spacing w:line="480" w:lineRule="exact"/>
        <w:rPr>
          <w:rFonts w:ascii="仿宋" w:hAnsi="仿宋" w:eastAsia="仿宋" w:cs="仿宋"/>
          <w:sz w:val="32"/>
          <w:szCs w:val="32"/>
        </w:rPr>
      </w:pPr>
      <w:r>
        <w:rPr>
          <w:rFonts w:hint="eastAsia" w:ascii="仿宋" w:hAnsi="仿宋" w:eastAsia="仿宋" w:cs="仿宋"/>
          <w:sz w:val="32"/>
          <w:szCs w:val="32"/>
        </w:rPr>
        <w:t xml:space="preserve">    五、如与上述承诺不符，我单位愿承担由此引发的一切责任。 </w:t>
      </w:r>
    </w:p>
    <w:p>
      <w:pPr>
        <w:spacing w:line="480" w:lineRule="exact"/>
        <w:rPr>
          <w:rFonts w:ascii="仿宋" w:hAnsi="仿宋" w:eastAsia="仿宋" w:cs="仿宋"/>
          <w:sz w:val="32"/>
          <w:szCs w:val="32"/>
        </w:rPr>
      </w:pPr>
      <w:r>
        <w:rPr>
          <w:rFonts w:hint="eastAsia" w:ascii="仿宋" w:hAnsi="仿宋" w:eastAsia="仿宋" w:cs="仿宋"/>
          <w:sz w:val="32"/>
          <w:szCs w:val="32"/>
        </w:rPr>
        <w:t xml:space="preserve">    </w:t>
      </w:r>
      <w:bookmarkStart w:id="0" w:name="_GoBack"/>
      <w:bookmarkEnd w:id="0"/>
      <w:r>
        <w:rPr>
          <w:rFonts w:hint="eastAsia" w:ascii="仿宋" w:hAnsi="仿宋" w:eastAsia="仿宋" w:cs="仿宋"/>
          <w:sz w:val="32"/>
          <w:szCs w:val="32"/>
        </w:rPr>
        <w:t>本承诺书签署后即刻生效。</w:t>
      </w:r>
    </w:p>
    <w:p>
      <w:pPr>
        <w:spacing w:line="480" w:lineRule="exact"/>
        <w:rPr>
          <w:rFonts w:ascii="仿宋" w:hAnsi="仿宋" w:eastAsia="仿宋" w:cs="仿宋"/>
          <w:sz w:val="32"/>
          <w:szCs w:val="32"/>
        </w:rPr>
      </w:pPr>
      <w:r>
        <w:rPr>
          <w:rFonts w:hint="eastAsia" w:ascii="仿宋" w:hAnsi="仿宋" w:eastAsia="仿宋" w:cs="仿宋"/>
          <w:sz w:val="32"/>
          <w:szCs w:val="32"/>
        </w:rPr>
        <w:t xml:space="preserve">  </w:t>
      </w:r>
    </w:p>
    <w:p>
      <w:pPr>
        <w:spacing w:line="480" w:lineRule="exact"/>
        <w:rPr>
          <w:rFonts w:hint="eastAsia" w:ascii="仿宋" w:hAnsi="仿宋" w:eastAsia="仿宋" w:cs="仿宋"/>
          <w:sz w:val="32"/>
          <w:szCs w:val="32"/>
        </w:rPr>
      </w:pPr>
      <w:r>
        <w:rPr>
          <w:rFonts w:hint="eastAsia" w:ascii="仿宋" w:hAnsi="仿宋" w:eastAsia="仿宋" w:cs="仿宋"/>
          <w:sz w:val="32"/>
          <w:szCs w:val="32"/>
        </w:rPr>
        <w:t>单位</w:t>
      </w:r>
      <w:r>
        <w:rPr>
          <w:rFonts w:hint="eastAsia" w:ascii="仿宋" w:hAnsi="仿宋" w:eastAsia="仿宋" w:cs="仿宋"/>
          <w:sz w:val="32"/>
          <w:szCs w:val="32"/>
          <w:lang w:val="en-US" w:eastAsia="zh-CN"/>
        </w:rPr>
        <w:t>名称</w:t>
      </w:r>
      <w:r>
        <w:rPr>
          <w:rFonts w:hint="eastAsia" w:ascii="仿宋" w:hAnsi="仿宋" w:eastAsia="仿宋" w:cs="仿宋"/>
          <w:sz w:val="32"/>
          <w:szCs w:val="32"/>
        </w:rPr>
        <w:t>（公章）：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单位法人签</w:t>
      </w:r>
      <w:r>
        <w:rPr>
          <w:rFonts w:hint="eastAsia" w:ascii="仿宋" w:hAnsi="仿宋" w:eastAsia="仿宋" w:cs="仿宋"/>
          <w:sz w:val="32"/>
          <w:szCs w:val="32"/>
          <w:lang w:val="en-US" w:eastAsia="zh-CN"/>
        </w:rPr>
        <w:t>字</w:t>
      </w:r>
      <w:r>
        <w:rPr>
          <w:rFonts w:hint="eastAsia" w:ascii="仿宋" w:hAnsi="仿宋" w:eastAsia="仿宋" w:cs="仿宋"/>
          <w:sz w:val="32"/>
          <w:szCs w:val="32"/>
        </w:rPr>
        <w:t>：</w:t>
      </w:r>
    </w:p>
    <w:p>
      <w:pPr>
        <w:spacing w:line="480" w:lineRule="exact"/>
        <w:rPr>
          <w:rFonts w:ascii="仿宋" w:hAnsi="仿宋" w:eastAsia="仿宋" w:cs="仿宋"/>
          <w:sz w:val="32"/>
          <w:szCs w:val="32"/>
        </w:rPr>
      </w:pPr>
      <w:r>
        <w:rPr>
          <w:rFonts w:hint="eastAsia" w:ascii="仿宋" w:hAnsi="仿宋" w:eastAsia="仿宋" w:cs="仿宋"/>
          <w:sz w:val="32"/>
          <w:szCs w:val="32"/>
          <w:lang w:val="en-US" w:eastAsia="zh-CN"/>
        </w:rPr>
        <w:t xml:space="preserve">单位社保编号：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 </w:t>
      </w:r>
    </w:p>
    <w:sectPr>
      <w:pgSz w:w="11906" w:h="16838"/>
      <w:pgMar w:top="1440" w:right="1519" w:bottom="1440" w:left="151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4445B"/>
    <w:rsid w:val="00063998"/>
    <w:rsid w:val="002F2F2F"/>
    <w:rsid w:val="00347A43"/>
    <w:rsid w:val="008C14B2"/>
    <w:rsid w:val="00950A3B"/>
    <w:rsid w:val="00A550DF"/>
    <w:rsid w:val="00D037FE"/>
    <w:rsid w:val="06993203"/>
    <w:rsid w:val="090E2297"/>
    <w:rsid w:val="160C2F4C"/>
    <w:rsid w:val="1E6C0280"/>
    <w:rsid w:val="20525C2F"/>
    <w:rsid w:val="2EE61CCB"/>
    <w:rsid w:val="2F2C4DB0"/>
    <w:rsid w:val="2FDC5F5B"/>
    <w:rsid w:val="3889606D"/>
    <w:rsid w:val="3C18278B"/>
    <w:rsid w:val="3EA4445B"/>
    <w:rsid w:val="43412ECD"/>
    <w:rsid w:val="43BE0526"/>
    <w:rsid w:val="606F4111"/>
    <w:rsid w:val="608D3C02"/>
    <w:rsid w:val="728C05A1"/>
    <w:rsid w:val="75EF02D2"/>
    <w:rsid w:val="77766D5B"/>
    <w:rsid w:val="7A895C61"/>
    <w:rsid w:val="7E67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95</Words>
  <Characters>542</Characters>
  <Lines>4</Lines>
  <Paragraphs>1</Paragraphs>
  <TotalTime>16</TotalTime>
  <ScaleCrop>false</ScaleCrop>
  <LinksUpToDate>false</LinksUpToDate>
  <CharactersWithSpaces>636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2017-03-10T07:01:00Z</dcterms:created>
  <dc:creator>Administrator</dc:creator>
  <cp:lastModifiedBy>User</cp:lastModifiedBy>
  <cp:lastPrinted>2020-04-30T03:24:30Z</cp:lastPrinted>
  <dcterms:modified xsi:type="dcterms:W3CDTF">2020-04-30T03:37:23Z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