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>
      <w:pPr>
        <w:ind w:firstLine="3080" w:firstLineChars="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申报承诺书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我单位（单位名称：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单位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编号：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）对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年度单位职工社会保险缴费工资申报有关事项郑重承诺如下：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一、严格遵守《社会保险法》等法律、法规及文件规定,做到诚信申报、应保尽保、依法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缴</w:t>
      </w:r>
      <w:r>
        <w:rPr>
          <w:rFonts w:hint="eastAsia" w:ascii="仿宋" w:hAnsi="仿宋" w:eastAsia="仿宋" w:cs="仿宋"/>
          <w:sz w:val="32"/>
          <w:szCs w:val="32"/>
        </w:rPr>
        <w:t>费。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二、切实维护本单位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</w:t>
      </w:r>
      <w:r>
        <w:rPr>
          <w:rFonts w:hint="eastAsia" w:ascii="仿宋" w:hAnsi="仿宋" w:eastAsia="仿宋" w:cs="仿宋"/>
          <w:sz w:val="32"/>
          <w:szCs w:val="32"/>
        </w:rPr>
        <w:t>工合法权益,据实申报职工工资,并经职工本人签字认可,所有申报资料按档案管理规定妥善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保管,以备核查。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三、如在稽核、劳动保障监察和审计过程中发现我单位存在瞒报、漏报职工缴费工资、缴费人数,或提供虚假、残缺的数据资料等问题的，一经查实,我单位愿承担一切法律责任。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本承诺书签署后即刻生效。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2691" w:firstLineChars="84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承诺单位（公章）:</w:t>
      </w:r>
    </w:p>
    <w:p>
      <w:pPr>
        <w:ind w:firstLine="2691" w:firstLineChars="84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单位法人或负责人（签章）:</w:t>
      </w:r>
    </w:p>
    <w:p>
      <w:pPr>
        <w:ind w:firstLine="6400" w:firstLineChars="20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-10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－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3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>－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zI1YmIxM2ZmOGI4ZDcxYzNlZjNmMjk3ZGE2N2UifQ=="/>
  </w:docVars>
  <w:rsids>
    <w:rsidRoot w:val="00000000"/>
    <w:rsid w:val="02452626"/>
    <w:rsid w:val="1417174B"/>
    <w:rsid w:val="14ED3D4F"/>
    <w:rsid w:val="22556051"/>
    <w:rsid w:val="2D9C7145"/>
    <w:rsid w:val="361576E4"/>
    <w:rsid w:val="40DF296D"/>
    <w:rsid w:val="528F43B5"/>
    <w:rsid w:val="5D1D330D"/>
    <w:rsid w:val="5F6C50DD"/>
    <w:rsid w:val="6EDD18B4"/>
    <w:rsid w:val="76F36CCE"/>
    <w:rsid w:val="7D7359A1"/>
    <w:rsid w:val="7E91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font41"/>
    <w:basedOn w:val="5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1173</Words>
  <Characters>1275</Characters>
  <Lines>0</Lines>
  <Paragraphs>0</Paragraphs>
  <TotalTime>2</TotalTime>
  <ScaleCrop>false</ScaleCrop>
  <LinksUpToDate>false</LinksUpToDate>
  <CharactersWithSpaces>1342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2022-04-27T08:17:00Z</dcterms:created>
  <dc:creator>Administrator</dc:creator>
  <cp:lastModifiedBy>刘增超</cp:lastModifiedBy>
  <cp:lastPrinted>2024-03-12T07:02:00Z</cp:lastPrinted>
  <dcterms:modified xsi:type="dcterms:W3CDTF">2024-03-14T08:30:05Z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commondata">
    <vt:lpwstr>eyJoZGlkIjoiMmJhNTA3MDNmYzlmNTM5YzBjMDllYjA1NzcyNmI3ODEifQ==</vt:lpwstr>
  </property>
  <property fmtid="{D5CDD505-2E9C-101B-9397-08002B2CF9AE}" pid="4" name="ICV">
    <vt:lpwstr>18EA2AF085A04242B63540AF6827BAD6</vt:lpwstr>
  </property>
</Properties>
</file>